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EBD" w:rsidRPr="006F5705" w:rsidRDefault="00510EBD" w:rsidP="00510EBD">
      <w:pPr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Міністерство освіти і науки України</w:t>
      </w: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Національний технічний університет України</w:t>
      </w: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«Київський політехнічний інститут імені Ігоря Сікорського»</w:t>
      </w: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Факультет інформатики та обчислювальної техніки</w:t>
      </w: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Кафедра обчислювальної техніки</w:t>
      </w:r>
    </w:p>
    <w:p w:rsidR="00510EBD" w:rsidRPr="006F5705" w:rsidRDefault="00510EBD" w:rsidP="00510EBD">
      <w:pPr>
        <w:rPr>
          <w:rFonts w:ascii="Arial" w:hAnsi="Arial" w:cs="Arial"/>
        </w:rPr>
      </w:pPr>
    </w:p>
    <w:p w:rsidR="00510EBD" w:rsidRPr="006F5705" w:rsidRDefault="00510EBD" w:rsidP="00510EBD">
      <w:pPr>
        <w:rPr>
          <w:rFonts w:ascii="Arial" w:hAnsi="Arial" w:cs="Arial"/>
        </w:rPr>
      </w:pPr>
    </w:p>
    <w:p w:rsidR="00510EBD" w:rsidRPr="006F5705" w:rsidRDefault="00510EBD" w:rsidP="00510EBD">
      <w:pPr>
        <w:rPr>
          <w:rFonts w:ascii="Arial" w:hAnsi="Arial" w:cs="Arial"/>
        </w:rPr>
      </w:pPr>
    </w:p>
    <w:p w:rsidR="00510EBD" w:rsidRPr="006F5705" w:rsidRDefault="00510EBD" w:rsidP="00510EBD">
      <w:pPr>
        <w:rPr>
          <w:rFonts w:ascii="Arial" w:hAnsi="Arial" w:cs="Arial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  <w:r w:rsidRPr="006F5705">
        <w:rPr>
          <w:rFonts w:ascii="Arial" w:hAnsi="Arial" w:cs="Arial"/>
          <w:b/>
          <w:sz w:val="28"/>
          <w:szCs w:val="28"/>
        </w:rPr>
        <w:t>Лабораторна робота №</w:t>
      </w:r>
      <w:r w:rsidR="006F5705" w:rsidRPr="006F5705">
        <w:rPr>
          <w:rFonts w:ascii="Arial" w:hAnsi="Arial" w:cs="Arial"/>
          <w:b/>
          <w:sz w:val="28"/>
          <w:szCs w:val="28"/>
        </w:rPr>
        <w:t>4</w:t>
      </w:r>
    </w:p>
    <w:p w:rsidR="00510EBD" w:rsidRPr="006F5705" w:rsidRDefault="00510EBD" w:rsidP="00510EBD">
      <w:pPr>
        <w:jc w:val="center"/>
        <w:rPr>
          <w:rFonts w:ascii="Arial" w:hAnsi="Arial" w:cs="Arial"/>
          <w:b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_Hlk49159679"/>
      <w:r w:rsidRPr="006F5705">
        <w:rPr>
          <w:rFonts w:ascii="Arial" w:hAnsi="Arial" w:cs="Arial"/>
          <w:b/>
          <w:bCs/>
          <w:sz w:val="28"/>
          <w:szCs w:val="28"/>
        </w:rPr>
        <w:t>з курсу «</w:t>
      </w:r>
      <w:proofErr w:type="spellStart"/>
      <w:r w:rsidRPr="006F5705">
        <w:rPr>
          <w:rFonts w:ascii="Arial" w:hAnsi="Arial" w:cs="Arial"/>
          <w:b/>
          <w:bCs/>
          <w:sz w:val="28"/>
          <w:szCs w:val="28"/>
        </w:rPr>
        <w:t>Oснови</w:t>
      </w:r>
      <w:proofErr w:type="spellEnd"/>
      <w:r w:rsidRPr="006F5705">
        <w:rPr>
          <w:rFonts w:ascii="Arial" w:hAnsi="Arial" w:cs="Arial"/>
          <w:b/>
          <w:bCs/>
          <w:sz w:val="28"/>
          <w:szCs w:val="28"/>
        </w:rPr>
        <w:t xml:space="preserve"> FE технологій»</w:t>
      </w:r>
    </w:p>
    <w:bookmarkEnd w:id="0"/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6F5705">
        <w:rPr>
          <w:rFonts w:ascii="Arial" w:hAnsi="Arial" w:cs="Arial"/>
          <w:b/>
          <w:bCs/>
          <w:sz w:val="28"/>
          <w:szCs w:val="28"/>
        </w:rPr>
        <w:t>Тема: «</w:t>
      </w:r>
      <w:r w:rsidR="006F5705" w:rsidRPr="006F5705">
        <w:rPr>
          <w:rFonts w:ascii="Arial" w:hAnsi="Arial" w:cs="Arial"/>
          <w:b/>
          <w:bCs/>
        </w:rPr>
        <w:t>Доступ до об'єктів і сценаріям. Доступ до властивостей і методів об'єктів</w:t>
      </w:r>
      <w:r w:rsidRPr="006F5705">
        <w:rPr>
          <w:rFonts w:ascii="Arial" w:hAnsi="Arial" w:cs="Arial"/>
          <w:b/>
          <w:bCs/>
          <w:sz w:val="28"/>
          <w:szCs w:val="28"/>
        </w:rPr>
        <w:t>»</w:t>
      </w:r>
    </w:p>
    <w:p w:rsidR="00510EBD" w:rsidRPr="006F5705" w:rsidRDefault="00510EBD" w:rsidP="00510EBD">
      <w:pPr>
        <w:autoSpaceDE w:val="0"/>
        <w:autoSpaceDN w:val="0"/>
        <w:adjustRightInd w:val="0"/>
        <w:jc w:val="center"/>
        <w:rPr>
          <w:rFonts w:ascii="Arial" w:hAnsi="Arial" w:cs="Arial"/>
          <w:bCs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 xml:space="preserve">Виконав:                </w:t>
      </w: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 xml:space="preserve">                                                            </w:t>
      </w:r>
      <w:r w:rsidRPr="006F5705">
        <w:rPr>
          <w:rFonts w:ascii="Arial" w:hAnsi="Arial" w:cs="Arial"/>
          <w:sz w:val="28"/>
          <w:szCs w:val="28"/>
        </w:rPr>
        <w:tab/>
        <w:t>Перевірив:</w:t>
      </w: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 xml:space="preserve">студент групи ІМ-12              </w:t>
      </w:r>
    </w:p>
    <w:p w:rsidR="00510EBD" w:rsidRPr="006F5705" w:rsidRDefault="00510EBD" w:rsidP="00510EBD">
      <w:pPr>
        <w:rPr>
          <w:rFonts w:ascii="Arial" w:hAnsi="Arial" w:cs="Arial"/>
          <w:b/>
          <w:bCs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 xml:space="preserve">                                           </w:t>
      </w:r>
      <w:r w:rsidRPr="006F5705">
        <w:rPr>
          <w:rFonts w:ascii="Arial" w:hAnsi="Arial" w:cs="Arial"/>
          <w:sz w:val="28"/>
          <w:szCs w:val="28"/>
        </w:rPr>
        <w:tab/>
      </w:r>
      <w:r w:rsidRPr="006F5705">
        <w:rPr>
          <w:rFonts w:ascii="Arial" w:hAnsi="Arial" w:cs="Arial"/>
          <w:sz w:val="28"/>
          <w:szCs w:val="28"/>
        </w:rPr>
        <w:tab/>
      </w:r>
      <w:r w:rsidRPr="006F5705">
        <w:rPr>
          <w:rFonts w:ascii="Arial" w:hAnsi="Arial" w:cs="Arial"/>
          <w:sz w:val="28"/>
          <w:szCs w:val="28"/>
        </w:rPr>
        <w:tab/>
      </w:r>
      <w:r w:rsidRPr="006F5705">
        <w:rPr>
          <w:rFonts w:ascii="Arial" w:hAnsi="Arial" w:cs="Arial"/>
          <w:bCs/>
          <w:sz w:val="28"/>
          <w:szCs w:val="28"/>
        </w:rPr>
        <w:t>Жереб Костянтин Анатолійович</w:t>
      </w: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>Колосов Сергій Вікторович</w:t>
      </w: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rPr>
          <w:rFonts w:ascii="Arial" w:hAnsi="Arial" w:cs="Arial"/>
          <w:sz w:val="28"/>
          <w:szCs w:val="28"/>
        </w:rPr>
      </w:pPr>
    </w:p>
    <w:p w:rsidR="00510EBD" w:rsidRPr="006F5705" w:rsidRDefault="00510EBD" w:rsidP="00510EBD">
      <w:pPr>
        <w:jc w:val="center"/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t>Київ 2023</w:t>
      </w:r>
    </w:p>
    <w:p w:rsidR="00510EBD" w:rsidRPr="006F5705" w:rsidRDefault="00510EBD" w:rsidP="00510EBD">
      <w:pPr>
        <w:spacing w:after="200" w:line="276" w:lineRule="auto"/>
        <w:rPr>
          <w:rFonts w:ascii="Arial" w:hAnsi="Arial" w:cs="Arial"/>
          <w:sz w:val="28"/>
          <w:szCs w:val="28"/>
        </w:rPr>
      </w:pPr>
      <w:r w:rsidRPr="006F5705">
        <w:rPr>
          <w:rFonts w:ascii="Arial" w:hAnsi="Arial" w:cs="Arial"/>
          <w:sz w:val="28"/>
          <w:szCs w:val="28"/>
        </w:rPr>
        <w:br w:type="page"/>
      </w:r>
    </w:p>
    <w:p w:rsidR="00FA70CD" w:rsidRPr="006F5705" w:rsidRDefault="00FA70CD" w:rsidP="00380A02">
      <w:pPr>
        <w:rPr>
          <w:sz w:val="28"/>
        </w:rPr>
      </w:pPr>
      <w:r w:rsidRPr="006F5705">
        <w:rPr>
          <w:sz w:val="28"/>
        </w:rPr>
        <w:lastRenderedPageBreak/>
        <w:t>Варіант:</w:t>
      </w:r>
      <w:r w:rsidR="00602050" w:rsidRPr="006F5705">
        <w:rPr>
          <w:sz w:val="28"/>
        </w:rPr>
        <w:t>6</w:t>
      </w:r>
    </w:p>
    <w:p w:rsidR="00FA70CD" w:rsidRPr="006F5705" w:rsidRDefault="00FA70CD" w:rsidP="00380A02">
      <w:pPr>
        <w:rPr>
          <w:sz w:val="28"/>
        </w:rPr>
      </w:pPr>
    </w:p>
    <w:p w:rsidR="006F5705" w:rsidRPr="006F5705" w:rsidRDefault="006F5705" w:rsidP="006F5705">
      <w:pPr>
        <w:rPr>
          <w:sz w:val="28"/>
        </w:rPr>
      </w:pPr>
      <w:r w:rsidRPr="006F5705">
        <w:rPr>
          <w:i/>
          <w:sz w:val="28"/>
        </w:rPr>
        <w:t>Завдання 1:</w:t>
      </w:r>
      <w:r w:rsidRPr="006F5705">
        <w:rPr>
          <w:sz w:val="28"/>
        </w:rPr>
        <w:br/>
      </w:r>
      <w:r w:rsidRPr="006F5705">
        <w:rPr>
          <w:sz w:val="28"/>
        </w:rPr>
        <w:t xml:space="preserve">Для виконання завдання 1, я спочатку додав два файли: style.css та script.js до мого проекту. Потім я використовував </w:t>
      </w:r>
      <w:proofErr w:type="spellStart"/>
      <w:r w:rsidRPr="006F5705">
        <w:rPr>
          <w:sz w:val="28"/>
        </w:rPr>
        <w:t>Java</w:t>
      </w:r>
      <w:r>
        <w:rPr>
          <w:sz w:val="28"/>
        </w:rPr>
        <w:t>Script</w:t>
      </w:r>
      <w:proofErr w:type="spellEnd"/>
      <w:r>
        <w:rPr>
          <w:sz w:val="28"/>
        </w:rPr>
        <w:t xml:space="preserve"> для виконання таких дій:</w:t>
      </w:r>
    </w:p>
    <w:p w:rsidR="006F5705" w:rsidRDefault="006F5705" w:rsidP="006F5705">
      <w:pPr>
        <w:rPr>
          <w:sz w:val="28"/>
        </w:rPr>
      </w:pPr>
      <w:r w:rsidRPr="006F5705">
        <w:rPr>
          <w:sz w:val="28"/>
        </w:rPr>
        <w:t xml:space="preserve">При першому кліку на елементі сторінці, який має номер по порядку рівний (n </w:t>
      </w:r>
      <w:proofErr w:type="spellStart"/>
      <w:r w:rsidRPr="006F5705">
        <w:rPr>
          <w:sz w:val="28"/>
        </w:rPr>
        <w:t>mod</w:t>
      </w:r>
      <w:proofErr w:type="spellEnd"/>
      <w:r w:rsidRPr="006F5705">
        <w:rPr>
          <w:sz w:val="28"/>
        </w:rPr>
        <w:t xml:space="preserve"> 10) + 1, де n - це номер варіанта</w:t>
      </w:r>
      <w:r>
        <w:rPr>
          <w:sz w:val="28"/>
        </w:rPr>
        <w:t>(</w:t>
      </w:r>
      <w:r>
        <w:rPr>
          <w:sz w:val="28"/>
          <w:lang w:val="en-US"/>
        </w:rPr>
        <w:t>n</w:t>
      </w:r>
      <w:r w:rsidRPr="006F5705">
        <w:rPr>
          <w:sz w:val="28"/>
        </w:rPr>
        <w:t>=6</w:t>
      </w:r>
      <w:r>
        <w:rPr>
          <w:sz w:val="28"/>
        </w:rPr>
        <w:t>)</w:t>
      </w:r>
      <w:r w:rsidRPr="006F5705">
        <w:rPr>
          <w:sz w:val="28"/>
        </w:rPr>
        <w:t xml:space="preserve">, я використовував метод </w:t>
      </w:r>
      <w:proofErr w:type="spellStart"/>
      <w:r w:rsidRPr="006F5705">
        <w:rPr>
          <w:sz w:val="28"/>
        </w:rPr>
        <w:t>getElementById</w:t>
      </w:r>
      <w:proofErr w:type="spellEnd"/>
      <w:r w:rsidRPr="006F5705">
        <w:rPr>
          <w:sz w:val="28"/>
        </w:rPr>
        <w:t xml:space="preserve">() для зміни </w:t>
      </w:r>
      <w:proofErr w:type="spellStart"/>
      <w:r w:rsidRPr="006F5705">
        <w:rPr>
          <w:sz w:val="28"/>
        </w:rPr>
        <w:t>коліру</w:t>
      </w:r>
      <w:proofErr w:type="spellEnd"/>
      <w:r w:rsidRPr="006F5705">
        <w:rPr>
          <w:sz w:val="28"/>
        </w:rPr>
        <w:t xml:space="preserve"> фону та тексту цього елемента. При кліку на наступному елементі, я використовував метод </w:t>
      </w:r>
      <w:proofErr w:type="spellStart"/>
      <w:r w:rsidRPr="006F5705">
        <w:rPr>
          <w:sz w:val="28"/>
        </w:rPr>
        <w:t>querySelector</w:t>
      </w:r>
      <w:proofErr w:type="spellEnd"/>
      <w:r w:rsidRPr="006F5705">
        <w:rPr>
          <w:sz w:val="28"/>
        </w:rPr>
        <w:t xml:space="preserve">() для виконання тих самих дій. І якщо користувач </w:t>
      </w:r>
      <w:proofErr w:type="spellStart"/>
      <w:r w:rsidRPr="006F5705">
        <w:rPr>
          <w:sz w:val="28"/>
        </w:rPr>
        <w:t>клікнув</w:t>
      </w:r>
      <w:proofErr w:type="spellEnd"/>
      <w:r w:rsidRPr="006F5705">
        <w:rPr>
          <w:sz w:val="28"/>
        </w:rPr>
        <w:t xml:space="preserve"> ще раз на цих елементах, їх кольори фону та тексту змінювалися знову.</w:t>
      </w:r>
    </w:p>
    <w:p w:rsidR="00380A02" w:rsidRPr="006F5705" w:rsidRDefault="006F5705" w:rsidP="006F5705">
      <w:pPr>
        <w:rPr>
          <w:i/>
          <w:sz w:val="28"/>
        </w:rPr>
      </w:pPr>
      <w:r>
        <w:rPr>
          <w:sz w:val="28"/>
        </w:rPr>
        <w:br/>
      </w:r>
      <w:r w:rsidRPr="006F5705">
        <w:rPr>
          <w:i/>
          <w:sz w:val="28"/>
        </w:rPr>
        <w:t>Завдання 2:</w:t>
      </w:r>
    </w:p>
    <w:p w:rsidR="006F5705" w:rsidRPr="006F5705" w:rsidRDefault="006F5705" w:rsidP="006F5705">
      <w:pPr>
        <w:rPr>
          <w:sz w:val="28"/>
          <w:lang w:val="ru-RU"/>
        </w:rPr>
      </w:pPr>
      <w:proofErr w:type="spellStart"/>
      <w:r w:rsidRPr="006F5705">
        <w:rPr>
          <w:sz w:val="28"/>
          <w:lang w:val="ru-RU"/>
        </w:rPr>
        <w:t>Під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зображенням</w:t>
      </w:r>
      <w:proofErr w:type="spellEnd"/>
      <w:r w:rsidRPr="006F5705">
        <w:rPr>
          <w:sz w:val="28"/>
          <w:lang w:val="ru-RU"/>
        </w:rPr>
        <w:t xml:space="preserve"> </w:t>
      </w:r>
      <w:proofErr w:type="gramStart"/>
      <w:r w:rsidRPr="006F5705">
        <w:rPr>
          <w:sz w:val="28"/>
          <w:lang w:val="ru-RU"/>
        </w:rPr>
        <w:t>я</w:t>
      </w:r>
      <w:proofErr w:type="gramEnd"/>
      <w:r w:rsidRPr="006F5705">
        <w:rPr>
          <w:sz w:val="28"/>
          <w:lang w:val="ru-RU"/>
        </w:rPr>
        <w:t xml:space="preserve"> додав </w:t>
      </w:r>
      <w:proofErr w:type="spellStart"/>
      <w:r w:rsidRPr="006F5705">
        <w:rPr>
          <w:sz w:val="28"/>
          <w:lang w:val="ru-RU"/>
        </w:rPr>
        <w:t>чотири</w:t>
      </w:r>
      <w:proofErr w:type="spellEnd"/>
      <w:r w:rsidRPr="006F5705">
        <w:rPr>
          <w:sz w:val="28"/>
          <w:lang w:val="ru-RU"/>
        </w:rPr>
        <w:t xml:space="preserve"> кнопки, </w:t>
      </w:r>
      <w:proofErr w:type="spellStart"/>
      <w:r w:rsidRPr="006F5705">
        <w:rPr>
          <w:sz w:val="28"/>
          <w:lang w:val="ru-RU"/>
        </w:rPr>
        <w:t>які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виконують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наступн</w:t>
      </w:r>
      <w:r>
        <w:rPr>
          <w:sz w:val="28"/>
          <w:lang w:val="ru-RU"/>
        </w:rPr>
        <w:t>і</w:t>
      </w:r>
      <w:proofErr w:type="spellEnd"/>
      <w:r>
        <w:rPr>
          <w:sz w:val="28"/>
          <w:lang w:val="ru-RU"/>
        </w:rPr>
        <w:t xml:space="preserve"> </w:t>
      </w:r>
      <w:proofErr w:type="spellStart"/>
      <w:r>
        <w:rPr>
          <w:sz w:val="28"/>
          <w:lang w:val="ru-RU"/>
        </w:rPr>
        <w:t>дії</w:t>
      </w:r>
      <w:proofErr w:type="spellEnd"/>
      <w:r>
        <w:rPr>
          <w:sz w:val="28"/>
          <w:lang w:val="ru-RU"/>
        </w:rPr>
        <w:t>:</w:t>
      </w:r>
    </w:p>
    <w:p w:rsidR="006F5705" w:rsidRPr="006F5705" w:rsidRDefault="006F5705" w:rsidP="006F5705">
      <w:pPr>
        <w:pStyle w:val="a5"/>
        <w:numPr>
          <w:ilvl w:val="0"/>
          <w:numId w:val="3"/>
        </w:numPr>
        <w:rPr>
          <w:sz w:val="28"/>
          <w:lang w:val="ru-RU"/>
        </w:rPr>
      </w:pPr>
      <w:r w:rsidRPr="006F5705">
        <w:rPr>
          <w:sz w:val="28"/>
          <w:lang w:val="ru-RU"/>
        </w:rPr>
        <w:t>"</w:t>
      </w:r>
      <w:proofErr w:type="spellStart"/>
      <w:r w:rsidRPr="006F5705">
        <w:rPr>
          <w:sz w:val="28"/>
          <w:lang w:val="ru-RU"/>
        </w:rPr>
        <w:t>Додати</w:t>
      </w:r>
      <w:proofErr w:type="spellEnd"/>
      <w:r w:rsidRPr="006F5705">
        <w:rPr>
          <w:sz w:val="28"/>
          <w:lang w:val="ru-RU"/>
        </w:rPr>
        <w:t xml:space="preserve">" - </w:t>
      </w:r>
      <w:proofErr w:type="spellStart"/>
      <w:r w:rsidRPr="006F5705">
        <w:rPr>
          <w:sz w:val="28"/>
          <w:lang w:val="ru-RU"/>
        </w:rPr>
        <w:t>ця</w:t>
      </w:r>
      <w:proofErr w:type="spellEnd"/>
      <w:r w:rsidRPr="006F5705">
        <w:rPr>
          <w:sz w:val="28"/>
          <w:lang w:val="ru-RU"/>
        </w:rPr>
        <w:t xml:space="preserve"> кнопка </w:t>
      </w:r>
      <w:proofErr w:type="spellStart"/>
      <w:r w:rsidRPr="006F5705">
        <w:rPr>
          <w:sz w:val="28"/>
          <w:lang w:val="ru-RU"/>
        </w:rPr>
        <w:t>додає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нове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зображення</w:t>
      </w:r>
      <w:proofErr w:type="spellEnd"/>
      <w:r w:rsidRPr="006F5705">
        <w:rPr>
          <w:sz w:val="28"/>
          <w:lang w:val="ru-RU"/>
        </w:rPr>
        <w:t xml:space="preserve"> до </w:t>
      </w:r>
      <w:proofErr w:type="spellStart"/>
      <w:r w:rsidRPr="006F5705">
        <w:rPr>
          <w:sz w:val="28"/>
          <w:lang w:val="ru-RU"/>
        </w:rPr>
        <w:t>сторінки</w:t>
      </w:r>
      <w:proofErr w:type="spellEnd"/>
      <w:r w:rsidRPr="006F5705">
        <w:rPr>
          <w:sz w:val="28"/>
          <w:lang w:val="ru-RU"/>
        </w:rPr>
        <w:t>.</w:t>
      </w:r>
    </w:p>
    <w:p w:rsidR="006F5705" w:rsidRPr="006F5705" w:rsidRDefault="006F5705" w:rsidP="006F5705">
      <w:pPr>
        <w:pStyle w:val="a5"/>
        <w:numPr>
          <w:ilvl w:val="0"/>
          <w:numId w:val="3"/>
        </w:numPr>
        <w:rPr>
          <w:sz w:val="28"/>
          <w:lang w:val="ru-RU"/>
        </w:rPr>
      </w:pPr>
      <w:r w:rsidRPr="006F5705">
        <w:rPr>
          <w:sz w:val="28"/>
          <w:lang w:val="ru-RU"/>
        </w:rPr>
        <w:t>"</w:t>
      </w:r>
      <w:proofErr w:type="spellStart"/>
      <w:r w:rsidRPr="006F5705">
        <w:rPr>
          <w:sz w:val="28"/>
          <w:lang w:val="ru-RU"/>
        </w:rPr>
        <w:t>Збільшити</w:t>
      </w:r>
      <w:proofErr w:type="spellEnd"/>
      <w:r w:rsidRPr="006F5705">
        <w:rPr>
          <w:sz w:val="28"/>
          <w:lang w:val="ru-RU"/>
        </w:rPr>
        <w:t xml:space="preserve">" - </w:t>
      </w:r>
      <w:proofErr w:type="spellStart"/>
      <w:r w:rsidRPr="006F5705">
        <w:rPr>
          <w:sz w:val="28"/>
          <w:lang w:val="ru-RU"/>
        </w:rPr>
        <w:t>ця</w:t>
      </w:r>
      <w:proofErr w:type="spellEnd"/>
      <w:r w:rsidRPr="006F5705">
        <w:rPr>
          <w:sz w:val="28"/>
          <w:lang w:val="ru-RU"/>
        </w:rPr>
        <w:t xml:space="preserve"> кнопка </w:t>
      </w:r>
      <w:proofErr w:type="spellStart"/>
      <w:r w:rsidRPr="006F5705">
        <w:rPr>
          <w:sz w:val="28"/>
          <w:lang w:val="ru-RU"/>
        </w:rPr>
        <w:t>збільшує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розмір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зображення</w:t>
      </w:r>
      <w:proofErr w:type="spellEnd"/>
      <w:r w:rsidRPr="006F5705">
        <w:rPr>
          <w:sz w:val="28"/>
          <w:lang w:val="ru-RU"/>
        </w:rPr>
        <w:t>.</w:t>
      </w:r>
    </w:p>
    <w:p w:rsidR="006F5705" w:rsidRPr="006F5705" w:rsidRDefault="006F5705" w:rsidP="006F5705">
      <w:pPr>
        <w:pStyle w:val="a5"/>
        <w:numPr>
          <w:ilvl w:val="0"/>
          <w:numId w:val="3"/>
        </w:numPr>
        <w:rPr>
          <w:sz w:val="28"/>
          <w:lang w:val="ru-RU"/>
        </w:rPr>
      </w:pPr>
      <w:r w:rsidRPr="006F5705">
        <w:rPr>
          <w:sz w:val="28"/>
          <w:lang w:val="ru-RU"/>
        </w:rPr>
        <w:t>"</w:t>
      </w:r>
      <w:proofErr w:type="spellStart"/>
      <w:r w:rsidRPr="006F5705">
        <w:rPr>
          <w:sz w:val="28"/>
          <w:lang w:val="ru-RU"/>
        </w:rPr>
        <w:t>Зменшити</w:t>
      </w:r>
      <w:proofErr w:type="spellEnd"/>
      <w:r w:rsidRPr="006F5705">
        <w:rPr>
          <w:sz w:val="28"/>
          <w:lang w:val="ru-RU"/>
        </w:rPr>
        <w:t xml:space="preserve">" - </w:t>
      </w:r>
      <w:proofErr w:type="spellStart"/>
      <w:r w:rsidRPr="006F5705">
        <w:rPr>
          <w:sz w:val="28"/>
          <w:lang w:val="ru-RU"/>
        </w:rPr>
        <w:t>ця</w:t>
      </w:r>
      <w:proofErr w:type="spellEnd"/>
      <w:r w:rsidRPr="006F5705">
        <w:rPr>
          <w:sz w:val="28"/>
          <w:lang w:val="ru-RU"/>
        </w:rPr>
        <w:t xml:space="preserve"> кнопка </w:t>
      </w:r>
      <w:proofErr w:type="spellStart"/>
      <w:r w:rsidRPr="006F5705">
        <w:rPr>
          <w:sz w:val="28"/>
          <w:lang w:val="ru-RU"/>
        </w:rPr>
        <w:t>зменшує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розмір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зображення</w:t>
      </w:r>
      <w:proofErr w:type="spellEnd"/>
      <w:r w:rsidRPr="006F5705">
        <w:rPr>
          <w:sz w:val="28"/>
          <w:lang w:val="ru-RU"/>
        </w:rPr>
        <w:t>.</w:t>
      </w:r>
    </w:p>
    <w:p w:rsidR="00380A02" w:rsidRDefault="006F5705" w:rsidP="006F5705">
      <w:pPr>
        <w:pStyle w:val="a5"/>
        <w:numPr>
          <w:ilvl w:val="0"/>
          <w:numId w:val="3"/>
        </w:numPr>
        <w:rPr>
          <w:sz w:val="28"/>
          <w:lang w:val="ru-RU"/>
        </w:rPr>
      </w:pPr>
      <w:r w:rsidRPr="006F5705">
        <w:rPr>
          <w:sz w:val="28"/>
          <w:lang w:val="ru-RU"/>
        </w:rPr>
        <w:t>"</w:t>
      </w:r>
      <w:proofErr w:type="spellStart"/>
      <w:r w:rsidRPr="006F5705">
        <w:rPr>
          <w:sz w:val="28"/>
          <w:lang w:val="ru-RU"/>
        </w:rPr>
        <w:t>Видалити</w:t>
      </w:r>
      <w:proofErr w:type="spellEnd"/>
      <w:r w:rsidRPr="006F5705">
        <w:rPr>
          <w:sz w:val="28"/>
          <w:lang w:val="ru-RU"/>
        </w:rPr>
        <w:t xml:space="preserve">" - </w:t>
      </w:r>
      <w:proofErr w:type="spellStart"/>
      <w:r w:rsidRPr="006F5705">
        <w:rPr>
          <w:sz w:val="28"/>
          <w:lang w:val="ru-RU"/>
        </w:rPr>
        <w:t>ця</w:t>
      </w:r>
      <w:proofErr w:type="spellEnd"/>
      <w:r w:rsidRPr="006F5705">
        <w:rPr>
          <w:sz w:val="28"/>
          <w:lang w:val="ru-RU"/>
        </w:rPr>
        <w:t xml:space="preserve"> кнопка </w:t>
      </w:r>
      <w:proofErr w:type="spellStart"/>
      <w:r w:rsidRPr="006F5705">
        <w:rPr>
          <w:sz w:val="28"/>
          <w:lang w:val="ru-RU"/>
        </w:rPr>
        <w:t>видаляє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зображення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зі</w:t>
      </w:r>
      <w:proofErr w:type="spellEnd"/>
      <w:r w:rsidRPr="006F5705">
        <w:rPr>
          <w:sz w:val="28"/>
          <w:lang w:val="ru-RU"/>
        </w:rPr>
        <w:t xml:space="preserve"> </w:t>
      </w:r>
      <w:proofErr w:type="spellStart"/>
      <w:r w:rsidRPr="006F5705">
        <w:rPr>
          <w:sz w:val="28"/>
          <w:lang w:val="ru-RU"/>
        </w:rPr>
        <w:t>сторінки</w:t>
      </w:r>
      <w:proofErr w:type="spellEnd"/>
      <w:r w:rsidRPr="006F5705">
        <w:rPr>
          <w:sz w:val="28"/>
          <w:lang w:val="ru-RU"/>
        </w:rPr>
        <w:t>.</w:t>
      </w:r>
    </w:p>
    <w:p w:rsidR="006F5705" w:rsidRDefault="006F5705" w:rsidP="006F5705">
      <w:pPr>
        <w:rPr>
          <w:sz w:val="28"/>
          <w:lang w:val="ru-RU"/>
        </w:rPr>
      </w:pPr>
    </w:p>
    <w:p w:rsidR="006F5705" w:rsidRPr="006F5705" w:rsidRDefault="006F5705" w:rsidP="006F5705">
      <w:pPr>
        <w:rPr>
          <w:sz w:val="28"/>
          <w:lang w:val="ru-RU"/>
        </w:rPr>
      </w:pPr>
    </w:p>
    <w:p w:rsidR="00510EBD" w:rsidRPr="006F5705" w:rsidRDefault="00B25155">
      <w:r w:rsidRPr="006F5705">
        <w:rPr>
          <w:sz w:val="28"/>
        </w:rPr>
        <w:t>Результат:</w:t>
      </w:r>
      <w:r w:rsidRPr="006F5705">
        <w:br/>
      </w:r>
    </w:p>
    <w:p w:rsidR="00B25155" w:rsidRPr="006F5705" w:rsidRDefault="006F5705">
      <w:r>
        <w:rPr>
          <w:noProof/>
          <w:lang w:val="en-US" w:eastAsia="en-US"/>
        </w:rPr>
        <w:lastRenderedPageBreak/>
        <w:drawing>
          <wp:inline distT="0" distB="0" distL="0" distR="0" wp14:anchorId="0120DD32" wp14:editId="54C549DD">
            <wp:extent cx="6152515" cy="301371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6DA73B37" wp14:editId="726DD918">
            <wp:extent cx="6152515" cy="2988945"/>
            <wp:effectExtent l="0" t="0" r="63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7D6F9684" wp14:editId="585235A2">
            <wp:extent cx="6152515" cy="221869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lastRenderedPageBreak/>
        <w:drawing>
          <wp:inline distT="0" distB="0" distL="0" distR="0" wp14:anchorId="6821AA87" wp14:editId="08B3190A">
            <wp:extent cx="6152515" cy="279463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5378F59F" wp14:editId="4F8B8CF0">
            <wp:extent cx="6152515" cy="1745615"/>
            <wp:effectExtent l="0" t="0" r="63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05191140" wp14:editId="7A116B19">
            <wp:extent cx="6152515" cy="50355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05">
        <w:rPr>
          <w:noProof/>
          <w:lang w:val="en-US" w:eastAsia="en-US"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1E79BAD2" wp14:editId="316D0787">
            <wp:extent cx="6152515" cy="337375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55" w:rsidRPr="006F5705" w:rsidRDefault="00B25155"/>
    <w:p w:rsidR="00B76EBD" w:rsidRPr="006F5705" w:rsidRDefault="00B76EBD">
      <w:pPr>
        <w:rPr>
          <w:sz w:val="28"/>
        </w:rPr>
      </w:pPr>
      <w:r w:rsidRPr="006F5705">
        <w:rPr>
          <w:sz w:val="28"/>
        </w:rPr>
        <w:lastRenderedPageBreak/>
        <w:t xml:space="preserve">Посилання на </w:t>
      </w:r>
      <w:proofErr w:type="spellStart"/>
      <w:r w:rsidRPr="006F5705">
        <w:rPr>
          <w:sz w:val="28"/>
        </w:rPr>
        <w:t>Git</w:t>
      </w:r>
      <w:proofErr w:type="spellEnd"/>
      <w:r w:rsidRPr="006F5705">
        <w:rPr>
          <w:sz w:val="28"/>
        </w:rPr>
        <w:t>:</w:t>
      </w:r>
      <w:r w:rsidRPr="006F5705">
        <w:rPr>
          <w:sz w:val="28"/>
        </w:rPr>
        <w:br/>
      </w:r>
      <w:hyperlink r:id="rId13" w:history="1">
        <w:r w:rsidRPr="006F5705">
          <w:rPr>
            <w:rStyle w:val="a3"/>
            <w:sz w:val="28"/>
          </w:rPr>
          <w:t>https://mrsampy.github.io/front_end_labs</w:t>
        </w:r>
      </w:hyperlink>
    </w:p>
    <w:p w:rsidR="00B76EBD" w:rsidRPr="006F5705" w:rsidRDefault="00B76EBD">
      <w:pPr>
        <w:rPr>
          <w:sz w:val="28"/>
        </w:rPr>
      </w:pPr>
      <w:proofErr w:type="spellStart"/>
      <w:r w:rsidRPr="006F5705">
        <w:rPr>
          <w:sz w:val="28"/>
        </w:rPr>
        <w:t>Репозиторій</w:t>
      </w:r>
      <w:proofErr w:type="spellEnd"/>
      <w:r w:rsidRPr="006F5705">
        <w:rPr>
          <w:sz w:val="28"/>
        </w:rPr>
        <w:t>:</w:t>
      </w:r>
      <w:r w:rsidRPr="006F5705">
        <w:rPr>
          <w:sz w:val="28"/>
        </w:rPr>
        <w:br/>
      </w:r>
      <w:hyperlink r:id="rId14" w:history="1">
        <w:r w:rsidRPr="006F5705">
          <w:rPr>
            <w:rStyle w:val="a3"/>
            <w:sz w:val="28"/>
          </w:rPr>
          <w:t>https://github.com/MrSampy/front_end_labs</w:t>
        </w:r>
      </w:hyperlink>
    </w:p>
    <w:p w:rsidR="00B76EBD" w:rsidRPr="006F5705" w:rsidRDefault="00B25155">
      <w:pPr>
        <w:rPr>
          <w:sz w:val="28"/>
        </w:rPr>
      </w:pPr>
      <w:r w:rsidRPr="006F5705">
        <w:rPr>
          <w:sz w:val="28"/>
        </w:rPr>
        <w:t>Каталог:</w:t>
      </w:r>
      <w:r w:rsidRPr="006F5705">
        <w:rPr>
          <w:sz w:val="28"/>
        </w:rPr>
        <w:br/>
        <w:t>https://github.com/MrSampy/front_end_labs/tree/main/Lab</w:t>
      </w:r>
      <w:r w:rsidR="006F5705">
        <w:rPr>
          <w:sz w:val="28"/>
        </w:rPr>
        <w:t>4</w:t>
      </w:r>
    </w:p>
    <w:p w:rsidR="00B25155" w:rsidRPr="006F5705" w:rsidRDefault="00B25155">
      <w:pPr>
        <w:rPr>
          <w:sz w:val="28"/>
        </w:rPr>
      </w:pPr>
    </w:p>
    <w:p w:rsidR="00510EBD" w:rsidRPr="006F5705" w:rsidRDefault="00510EBD">
      <w:pPr>
        <w:rPr>
          <w:b/>
          <w:sz w:val="28"/>
        </w:rPr>
      </w:pPr>
      <w:r w:rsidRPr="006F5705">
        <w:rPr>
          <w:b/>
          <w:sz w:val="28"/>
        </w:rPr>
        <w:t>Висновок:</w:t>
      </w:r>
    </w:p>
    <w:p w:rsidR="00510EBD" w:rsidRPr="006F5705" w:rsidRDefault="006F5705" w:rsidP="00510EBD">
      <w:pPr>
        <w:rPr>
          <w:sz w:val="28"/>
        </w:rPr>
      </w:pPr>
      <w:r w:rsidRPr="006F5705">
        <w:rPr>
          <w:sz w:val="28"/>
        </w:rPr>
        <w:t xml:space="preserve">Ця лабораторна робота дозволила нам вивчити і практично застосувати </w:t>
      </w:r>
      <w:proofErr w:type="spellStart"/>
      <w:r w:rsidRPr="006F5705">
        <w:rPr>
          <w:sz w:val="28"/>
        </w:rPr>
        <w:t>JavaScript</w:t>
      </w:r>
      <w:proofErr w:type="spellEnd"/>
      <w:r w:rsidRPr="006F5705">
        <w:rPr>
          <w:sz w:val="28"/>
        </w:rPr>
        <w:t xml:space="preserve"> для взаємодії з елементами сторінки та додавання інтерактивності до веб-сайту.</w:t>
      </w:r>
      <w:bookmarkStart w:id="1" w:name="_GoBack"/>
      <w:bookmarkEnd w:id="1"/>
    </w:p>
    <w:sectPr w:rsidR="00510EBD" w:rsidRPr="006F570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026186"/>
    <w:multiLevelType w:val="hybridMultilevel"/>
    <w:tmpl w:val="57BAF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38F023A"/>
    <w:multiLevelType w:val="hybridMultilevel"/>
    <w:tmpl w:val="2D7C4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16471B"/>
    <w:multiLevelType w:val="hybridMultilevel"/>
    <w:tmpl w:val="4F2809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0D4"/>
    <w:rsid w:val="001400D4"/>
    <w:rsid w:val="00380A02"/>
    <w:rsid w:val="00510EBD"/>
    <w:rsid w:val="00602050"/>
    <w:rsid w:val="006F5705"/>
    <w:rsid w:val="00B25155"/>
    <w:rsid w:val="00B76EBD"/>
    <w:rsid w:val="00CE01C9"/>
    <w:rsid w:val="00DF7F21"/>
    <w:rsid w:val="00FA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DED91"/>
  <w15:chartTrackingRefBased/>
  <w15:docId w15:val="{1D7679B2-FE50-4072-A66B-3F6D2A225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10EB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10EBD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510EBD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380A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565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mrsampy.github.io/front_end_labs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MrSampy/front_end_lab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0B3C1-0F32-4361-B311-3DFA76DCD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296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9</cp:revision>
  <dcterms:created xsi:type="dcterms:W3CDTF">2023-09-09T10:00:00Z</dcterms:created>
  <dcterms:modified xsi:type="dcterms:W3CDTF">2023-10-08T11:45:00Z</dcterms:modified>
</cp:coreProperties>
</file>